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AF3" w:rsidRDefault="00335AF3" w:rsidP="00335AF3">
      <w:pPr>
        <w:spacing w:after="0" w:line="240" w:lineRule="auto"/>
        <w:jc w:val="center"/>
        <w:rPr>
          <w:rFonts w:ascii="Times New Roman" w:hAnsi="Times New Roman"/>
          <w:b/>
          <w:color w:val="00B0F0"/>
          <w:spacing w:val="40"/>
          <w:sz w:val="32"/>
          <w:szCs w:val="32"/>
        </w:rPr>
      </w:pPr>
      <w:r w:rsidRPr="004405AC">
        <w:rPr>
          <w:rFonts w:ascii="Times New Roman" w:hAnsi="Times New Roman"/>
          <w:b/>
          <w:color w:val="00B0F0"/>
          <w:spacing w:val="40"/>
          <w:sz w:val="32"/>
          <w:szCs w:val="32"/>
        </w:rPr>
        <w:t>Народные пословицы</w:t>
      </w:r>
    </w:p>
    <w:p w:rsidR="00335AF3" w:rsidRPr="004405AC" w:rsidRDefault="00335AF3" w:rsidP="00335AF3">
      <w:pPr>
        <w:spacing w:after="0" w:line="240" w:lineRule="auto"/>
        <w:jc w:val="center"/>
        <w:rPr>
          <w:rFonts w:ascii="Times New Roman" w:hAnsi="Times New Roman"/>
          <w:b/>
          <w:color w:val="00B0F0"/>
          <w:spacing w:val="40"/>
          <w:sz w:val="32"/>
          <w:szCs w:val="32"/>
        </w:rPr>
      </w:pPr>
    </w:p>
    <w:p w:rsidR="00335AF3" w:rsidRPr="004405AC" w:rsidRDefault="00335AF3" w:rsidP="00335AF3">
      <w:pPr>
        <w:keepNext/>
        <w:framePr w:dropCap="drop" w:lines="3" w:wrap="around" w:vAnchor="text" w:hAnchor="text"/>
        <w:pBdr>
          <w:top w:val="single" w:sz="4" w:space="1" w:color="auto"/>
          <w:left w:val="single" w:sz="4" w:space="4" w:color="auto"/>
        </w:pBdr>
        <w:shd w:val="clear" w:color="auto" w:fill="00B0F0"/>
        <w:spacing w:after="0" w:line="965" w:lineRule="exact"/>
        <w:jc w:val="both"/>
        <w:textAlignment w:val="baseline"/>
        <w:rPr>
          <w:rFonts w:ascii="Times New Roman" w:hAnsi="Times New Roman" w:cs="Times New Roman"/>
          <w:position w:val="-13"/>
          <w:sz w:val="129"/>
          <w:szCs w:val="24"/>
        </w:rPr>
      </w:pPr>
      <w:r w:rsidRPr="004405AC">
        <w:rPr>
          <w:rFonts w:ascii="Times New Roman" w:hAnsi="Times New Roman" w:cs="Times New Roman"/>
          <w:position w:val="-13"/>
          <w:sz w:val="129"/>
          <w:szCs w:val="24"/>
        </w:rPr>
        <w:t>К</w:t>
      </w:r>
    </w:p>
    <w:p w:rsidR="00335AF3" w:rsidRPr="007962BE" w:rsidRDefault="00335AF3" w:rsidP="00335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962BE">
        <w:rPr>
          <w:rFonts w:ascii="Times New Roman" w:hAnsi="Times New Roman"/>
          <w:sz w:val="28"/>
          <w:szCs w:val="24"/>
        </w:rPr>
        <w:t>то из нас не знает пословиц? В их крылатых словах заключена народная мудрость, житейский опыт и поучительный смысл. Народных пословиц очень много. На любую жизненно важную тему имеется своя пословица.</w:t>
      </w:r>
    </w:p>
    <w:p w:rsidR="00335AF3" w:rsidRDefault="00335AF3" w:rsidP="00335AF3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335AF3" w:rsidRDefault="00335AF3" w:rsidP="00335AF3">
      <w:pPr>
        <w:spacing w:after="0" w:line="240" w:lineRule="auto"/>
        <w:rPr>
          <w:rFonts w:ascii="Times New Roman" w:hAnsi="Times New Roman"/>
          <w:sz w:val="28"/>
          <w:szCs w:val="24"/>
        </w:rPr>
        <w:sectPr w:rsidR="00335AF3" w:rsidSect="004405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F3" w:rsidRPr="007962BE" w:rsidRDefault="00335AF3" w:rsidP="00335AF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962BE">
        <w:rPr>
          <w:rFonts w:ascii="Times New Roman" w:hAnsi="Times New Roman"/>
          <w:sz w:val="28"/>
          <w:szCs w:val="24"/>
        </w:rPr>
        <w:t>Пословицы о богатстве и бедности</w:t>
      </w:r>
    </w:p>
    <w:p w:rsidR="00335AF3" w:rsidRPr="007962BE" w:rsidRDefault="00335AF3" w:rsidP="00335AF3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2097405</wp:posOffset>
            </wp:positionH>
            <wp:positionV relativeFrom="paragraph">
              <wp:posOffset>389890</wp:posOffset>
            </wp:positionV>
            <wp:extent cx="1094105" cy="1094105"/>
            <wp:effectExtent l="0" t="0" r="0" b="0"/>
            <wp:wrapTight wrapText="bothSides">
              <wp:wrapPolygon edited="0">
                <wp:start x="0" y="0"/>
                <wp:lineTo x="0" y="21061"/>
                <wp:lineTo x="21061" y="21061"/>
                <wp:lineTo x="2106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ир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2BE">
        <w:rPr>
          <w:rFonts w:ascii="Times New Roman" w:hAnsi="Times New Roman"/>
          <w:sz w:val="28"/>
          <w:szCs w:val="24"/>
        </w:rPr>
        <w:t>Богатому сладкое естся, да плохо спится.</w:t>
      </w:r>
    </w:p>
    <w:p w:rsidR="00335AF3" w:rsidRPr="007962BE" w:rsidRDefault="00335AF3" w:rsidP="00335AF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962BE">
        <w:rPr>
          <w:rFonts w:ascii="Times New Roman" w:hAnsi="Times New Roman"/>
          <w:sz w:val="28"/>
          <w:szCs w:val="24"/>
        </w:rPr>
        <w:t>В долг взять – себя продать.</w:t>
      </w:r>
    </w:p>
    <w:p w:rsidR="00335AF3" w:rsidRPr="007962BE" w:rsidRDefault="00335AF3" w:rsidP="00335AF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962BE">
        <w:rPr>
          <w:rFonts w:ascii="Times New Roman" w:hAnsi="Times New Roman"/>
          <w:sz w:val="28"/>
          <w:szCs w:val="24"/>
        </w:rPr>
        <w:t>Умрешь – ничего с собой не унесешь.</w:t>
      </w:r>
    </w:p>
    <w:p w:rsidR="00335AF3" w:rsidRPr="007962BE" w:rsidRDefault="00335AF3" w:rsidP="00335AF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962BE">
        <w:rPr>
          <w:rFonts w:ascii="Times New Roman" w:hAnsi="Times New Roman"/>
          <w:sz w:val="28"/>
          <w:szCs w:val="24"/>
        </w:rPr>
        <w:t>Свой сухарь лучше чужих пирогов.</w:t>
      </w:r>
    </w:p>
    <w:p w:rsidR="00335AF3" w:rsidRPr="007962BE" w:rsidRDefault="00335AF3" w:rsidP="00335AF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962BE">
        <w:rPr>
          <w:rFonts w:ascii="Times New Roman" w:hAnsi="Times New Roman"/>
          <w:sz w:val="28"/>
          <w:szCs w:val="24"/>
        </w:rPr>
        <w:t>Деньгами душу не выкупишь.</w:t>
      </w:r>
    </w:p>
    <w:p w:rsidR="00335AF3" w:rsidRPr="007962BE" w:rsidRDefault="00335AF3" w:rsidP="00335AF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962BE">
        <w:rPr>
          <w:rFonts w:ascii="Times New Roman" w:hAnsi="Times New Roman"/>
          <w:sz w:val="28"/>
          <w:szCs w:val="24"/>
        </w:rPr>
        <w:t>Покуда есть хлеб да вода – все не беда.</w:t>
      </w:r>
    </w:p>
    <w:p w:rsidR="00335AF3" w:rsidRPr="007962BE" w:rsidRDefault="00335AF3" w:rsidP="00335AF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962BE">
        <w:rPr>
          <w:rFonts w:ascii="Times New Roman" w:hAnsi="Times New Roman"/>
          <w:sz w:val="28"/>
          <w:szCs w:val="24"/>
        </w:rPr>
        <w:t>Пословицы о добре и зле</w:t>
      </w:r>
    </w:p>
    <w:p w:rsidR="00335AF3" w:rsidRPr="007962BE" w:rsidRDefault="00335AF3" w:rsidP="00335AF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962BE">
        <w:rPr>
          <w:rFonts w:ascii="Times New Roman" w:hAnsi="Times New Roman"/>
          <w:sz w:val="28"/>
          <w:szCs w:val="24"/>
        </w:rPr>
        <w:t>Добро творить – себя веселить.</w:t>
      </w:r>
    </w:p>
    <w:p w:rsidR="00335AF3" w:rsidRPr="007962BE" w:rsidRDefault="00335AF3" w:rsidP="00335AF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962BE">
        <w:rPr>
          <w:rFonts w:ascii="Times New Roman" w:hAnsi="Times New Roman"/>
          <w:sz w:val="28"/>
          <w:szCs w:val="24"/>
        </w:rPr>
        <w:t>За доброе – жди добра, за худое – худа.</w:t>
      </w:r>
    </w:p>
    <w:p w:rsidR="00335AF3" w:rsidRPr="007962BE" w:rsidRDefault="00335AF3" w:rsidP="00335AF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962BE">
        <w:rPr>
          <w:rFonts w:ascii="Times New Roman" w:hAnsi="Times New Roman"/>
          <w:sz w:val="28"/>
          <w:szCs w:val="24"/>
        </w:rPr>
        <w:t>Учись доброму, так худое на ум не пойдет.</w:t>
      </w:r>
    </w:p>
    <w:p w:rsidR="00335AF3" w:rsidRPr="007962BE" w:rsidRDefault="00335AF3" w:rsidP="00335AF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962BE">
        <w:rPr>
          <w:rFonts w:ascii="Times New Roman" w:hAnsi="Times New Roman"/>
          <w:sz w:val="28"/>
          <w:szCs w:val="24"/>
        </w:rPr>
        <w:t>Злой плачет от зависти, а добрый от радости.</w:t>
      </w:r>
    </w:p>
    <w:p w:rsidR="00335AF3" w:rsidRPr="007962BE" w:rsidRDefault="00335AF3" w:rsidP="00335AF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962BE">
        <w:rPr>
          <w:rFonts w:ascii="Times New Roman" w:hAnsi="Times New Roman"/>
          <w:sz w:val="28"/>
          <w:szCs w:val="24"/>
        </w:rPr>
        <w:t>Добра, что клада, ищут, а худо под рукой.</w:t>
      </w:r>
    </w:p>
    <w:p w:rsidR="00335AF3" w:rsidRPr="007962BE" w:rsidRDefault="00335AF3" w:rsidP="00335AF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962BE">
        <w:rPr>
          <w:rFonts w:ascii="Times New Roman" w:hAnsi="Times New Roman"/>
          <w:sz w:val="28"/>
          <w:szCs w:val="24"/>
        </w:rPr>
        <w:t>Доброго держись, а худого сторонись.</w:t>
      </w:r>
    </w:p>
    <w:p w:rsidR="00335AF3" w:rsidRDefault="00335AF3" w:rsidP="00335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35AF3" w:rsidSect="00335AF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87FF2" w:rsidRDefault="00D87FF2" w:rsidP="00335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AF3" w:rsidRPr="00335AF3" w:rsidRDefault="00335AF3" w:rsidP="00335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5AF3" w:rsidRPr="00335AF3" w:rsidSect="00335AF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F3"/>
    <w:rsid w:val="00335AF3"/>
    <w:rsid w:val="00D8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ED9874-7841-45D6-803C-5726D7EC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2024-04-08T08:40:00Z</dcterms:created>
  <dcterms:modified xsi:type="dcterms:W3CDTF">2024-04-08T08:44:00Z</dcterms:modified>
</cp:coreProperties>
</file>